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8EBD" w14:textId="77777777" w:rsidR="001061C3" w:rsidRDefault="00665729" w:rsidP="00337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 Dec 2015</w:t>
      </w:r>
    </w:p>
    <w:p w14:paraId="33F1BADC" w14:textId="77777777" w:rsidR="00334942" w:rsidRDefault="00ED477F" w:rsidP="00ED47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Action Items</w:t>
      </w:r>
    </w:p>
    <w:p w14:paraId="5B9A475D" w14:textId="77777777" w:rsidR="00334942" w:rsidRDefault="00334942" w:rsidP="003349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Krishna to email everyone (West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Bood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by 12/7 (Monday)</w:t>
      </w:r>
    </w:p>
    <w:p w14:paraId="48B09287" w14:textId="77777777" w:rsidR="00334942" w:rsidRPr="00334942" w:rsidRDefault="00334942" w:rsidP="00334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942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Contact Dyane because </w:t>
      </w:r>
      <w:proofErr w:type="spellStart"/>
      <w:r w:rsidRPr="00334942">
        <w:rPr>
          <w:rFonts w:ascii="Times New Roman" w:hAnsi="Times New Roman" w:cs="Times New Roman"/>
          <w:b/>
          <w:sz w:val="24"/>
          <w:szCs w:val="24"/>
          <w:u w:val="single"/>
        </w:rPr>
        <w:t>Samy</w:t>
      </w:r>
      <w:proofErr w:type="spellEnd"/>
      <w:r w:rsidRPr="00334942">
        <w:rPr>
          <w:rFonts w:ascii="Times New Roman" w:hAnsi="Times New Roman" w:cs="Times New Roman"/>
          <w:b/>
          <w:sz w:val="24"/>
          <w:szCs w:val="24"/>
          <w:u w:val="single"/>
        </w:rPr>
        <w:t xml:space="preserve"> Span is out of office</w:t>
      </w:r>
    </w:p>
    <w:p w14:paraId="38F2136B" w14:textId="77777777" w:rsidR="00334942" w:rsidRDefault="00334942" w:rsidP="00334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Contact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Gokula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Murthy and ask him to actively help with WAH </w:t>
      </w:r>
    </w:p>
    <w:p w14:paraId="39DFC990" w14:textId="77777777" w:rsidR="00334942" w:rsidRDefault="00334942" w:rsidP="00334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Contact Pete Thomas and ask him to send a rocket blast and post on the website.</w:t>
      </w:r>
    </w:p>
    <w:p w14:paraId="59445D0C" w14:textId="77777777" w:rsidR="00334942" w:rsidRDefault="00334942" w:rsidP="00334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Send email to all the faculty members on his list</w:t>
      </w:r>
    </w:p>
    <w:p w14:paraId="2EB276FE" w14:textId="77777777" w:rsidR="00334942" w:rsidRPr="00334942" w:rsidRDefault="00334942" w:rsidP="00334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Ask Ajay to send email to all the student organizations</w:t>
      </w:r>
    </w:p>
    <w:p w14:paraId="0F8BBBC1" w14:textId="77777777" w:rsidR="00334942" w:rsidRDefault="00334942" w:rsidP="003349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Ganesh to get in touch with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Niveditha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get dates for meeting the Consultancy by 12/7</w:t>
      </w:r>
    </w:p>
    <w:p w14:paraId="7EAE878B" w14:textId="77777777" w:rsidR="00ED477F" w:rsidRDefault="00ED477F" w:rsidP="003349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Ganesh to Talk to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Niveditha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get date for meeting with </w:t>
      </w:r>
      <w:r w:rsidR="00D20D87">
        <w:rPr>
          <w:rFonts w:ascii="Times New Roman" w:hAnsi="Times New Roman" w:cs="Times New Roman"/>
          <w:b/>
          <w:sz w:val="24"/>
          <w:szCs w:val="24"/>
          <w:u w:val="single"/>
        </w:rPr>
        <w:t>Jewell of Toledo</w:t>
      </w:r>
    </w:p>
    <w:p w14:paraId="0892D4B0" w14:textId="77777777" w:rsidR="00334942" w:rsidRDefault="00334942" w:rsidP="003349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Dhathry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Javed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to go to consultant by 12/18</w:t>
      </w:r>
    </w:p>
    <w:p w14:paraId="03F61AB7" w14:textId="77777777" w:rsidR="00334942" w:rsidRDefault="00334942" w:rsidP="003349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Dhathry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Krishna to go to Dr. Ahmed and West Blood to ask him to talk about WAH publicity on TV and radio before end of this week 12/11</w:t>
      </w:r>
    </w:p>
    <w:p w14:paraId="136B897E" w14:textId="77777777" w:rsidR="00334942" w:rsidRDefault="00334942" w:rsidP="003349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Comment</w:t>
      </w:r>
      <w:r w:rsidR="00ED477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F86644B" w14:textId="77777777" w:rsidR="00334942" w:rsidRDefault="00334942" w:rsidP="003349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Sreejit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334942">
        <w:rPr>
          <w:rFonts w:ascii="Times New Roman" w:hAnsi="Times New Roman" w:cs="Times New Roman"/>
          <w:sz w:val="24"/>
          <w:szCs w:val="24"/>
        </w:rPr>
        <w:t xml:space="preserve">Students generally only want to volunteer during events. But </w:t>
      </w:r>
      <w:proofErr w:type="spellStart"/>
      <w:r w:rsidRPr="00334942">
        <w:rPr>
          <w:rFonts w:ascii="Times New Roman" w:hAnsi="Times New Roman" w:cs="Times New Roman"/>
          <w:sz w:val="24"/>
          <w:szCs w:val="24"/>
        </w:rPr>
        <w:t>Sreejit</w:t>
      </w:r>
      <w:proofErr w:type="spellEnd"/>
      <w:r w:rsidRPr="00334942">
        <w:rPr>
          <w:rFonts w:ascii="Times New Roman" w:hAnsi="Times New Roman" w:cs="Times New Roman"/>
          <w:sz w:val="24"/>
          <w:szCs w:val="24"/>
        </w:rPr>
        <w:t xml:space="preserve"> will talk to them and see if they want to be full time volunteer as part of the core team.</w:t>
      </w:r>
    </w:p>
    <w:p w14:paraId="01C24999" w14:textId="77777777" w:rsidR="00334942" w:rsidRDefault="00334942" w:rsidP="003349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477F">
        <w:rPr>
          <w:rFonts w:ascii="Times New Roman" w:hAnsi="Times New Roman" w:cs="Times New Roman"/>
          <w:b/>
          <w:sz w:val="24"/>
          <w:szCs w:val="24"/>
        </w:rPr>
        <w:t>Anuja</w:t>
      </w:r>
      <w:proofErr w:type="spellEnd"/>
      <w:r w:rsidRPr="00ED477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There were people </w:t>
      </w:r>
      <w:r w:rsidR="00ED477F">
        <w:rPr>
          <w:rFonts w:ascii="Times New Roman" w:hAnsi="Times New Roman" w:cs="Times New Roman"/>
          <w:sz w:val="24"/>
          <w:szCs w:val="24"/>
        </w:rPr>
        <w:t xml:space="preserve">during the Tamil event </w:t>
      </w:r>
      <w:proofErr w:type="gramStart"/>
      <w:r w:rsidR="00ED477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ED477F">
        <w:rPr>
          <w:rFonts w:ascii="Times New Roman" w:hAnsi="Times New Roman" w:cs="Times New Roman"/>
          <w:sz w:val="24"/>
          <w:szCs w:val="24"/>
        </w:rPr>
        <w:t xml:space="preserve"> wanted to volunteer. She will try to see if they want to be part of the core team</w:t>
      </w:r>
    </w:p>
    <w:p w14:paraId="158E167A" w14:textId="77777777" w:rsidR="00ED477F" w:rsidRDefault="00ED477F" w:rsidP="003349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D87">
        <w:rPr>
          <w:rFonts w:ascii="Times New Roman" w:hAnsi="Times New Roman" w:cs="Times New Roman"/>
          <w:b/>
          <w:sz w:val="24"/>
          <w:szCs w:val="24"/>
        </w:rPr>
        <w:t>Unmesh</w:t>
      </w:r>
      <w:proofErr w:type="spellEnd"/>
      <w:r>
        <w:rPr>
          <w:rFonts w:ascii="Times New Roman" w:hAnsi="Times New Roman" w:cs="Times New Roman"/>
          <w:sz w:val="24"/>
          <w:szCs w:val="24"/>
        </w:rPr>
        <w:t>- The money showing up as project specific funds on treasury website are WAH funds</w:t>
      </w:r>
    </w:p>
    <w:p w14:paraId="0700FA07" w14:textId="77777777" w:rsidR="00ED477F" w:rsidRDefault="00ED477F" w:rsidP="003349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Austin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transferrign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$8000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Shaaron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Snehalaya</w:t>
      </w:r>
      <w:proofErr w:type="spellEnd"/>
      <w:r>
        <w:rPr>
          <w:rFonts w:ascii="Times New Roman" w:hAnsi="Times New Roman" w:cs="Times New Roman"/>
          <w:sz w:val="24"/>
          <w:szCs w:val="24"/>
        </w:rPr>
        <w:t>. We can use it as per our own needs for these projects.</w:t>
      </w:r>
    </w:p>
    <w:p w14:paraId="4B848F65" w14:textId="77777777" w:rsidR="00ED477F" w:rsidRDefault="00ED477F" w:rsidP="003349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D87">
        <w:rPr>
          <w:rFonts w:ascii="Times New Roman" w:hAnsi="Times New Roman" w:cs="Times New Roman"/>
          <w:b/>
          <w:sz w:val="24"/>
          <w:szCs w:val="24"/>
        </w:rPr>
        <w:t>Sreenath</w:t>
      </w:r>
      <w:proofErr w:type="spellEnd"/>
      <w:r w:rsidRPr="00D20D8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We should contact all departments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Nagi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Engineering school or Women and health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see if they have any </w:t>
      </w:r>
      <w:proofErr w:type="gramStart"/>
      <w:r>
        <w:rPr>
          <w:rFonts w:ascii="Times New Roman" w:hAnsi="Times New Roman" w:cs="Times New Roman"/>
          <w:sz w:val="24"/>
          <w:szCs w:val="24"/>
        </w:rPr>
        <w:t>year 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money to donate to WAH.</w:t>
      </w:r>
    </w:p>
    <w:p w14:paraId="377E0004" w14:textId="77777777" w:rsidR="00ED477F" w:rsidRDefault="00ED477F" w:rsidP="00334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tell consultancy that we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arrange presentation by the consultancy in UT at the end of semester to help with publicity</w:t>
      </w:r>
    </w:p>
    <w:p w14:paraId="77D369A0" w14:textId="77777777" w:rsidR="00D20D87" w:rsidRPr="00D20D87" w:rsidRDefault="00D20D87" w:rsidP="00334942">
      <w:pPr>
        <w:rPr>
          <w:rFonts w:ascii="Times New Roman" w:hAnsi="Times New Roman" w:cs="Times New Roman"/>
          <w:b/>
          <w:sz w:val="24"/>
          <w:szCs w:val="24"/>
        </w:rPr>
      </w:pPr>
      <w:r w:rsidRPr="00D20D87">
        <w:rPr>
          <w:rFonts w:ascii="Times New Roman" w:hAnsi="Times New Roman" w:cs="Times New Roman"/>
          <w:b/>
          <w:sz w:val="24"/>
          <w:szCs w:val="24"/>
        </w:rPr>
        <w:t>Movie</w:t>
      </w:r>
    </w:p>
    <w:p w14:paraId="0488069B" w14:textId="77777777" w:rsidR="00D20D87" w:rsidRDefault="00D20D87" w:rsidP="00334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thinks that Bock Buster movie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Bajirao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cannot be shown because it will already be shown in Toledo. So we need to show some second cut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movies.</w:t>
      </w:r>
    </w:p>
    <w:p w14:paraId="717215F0" w14:textId="77777777" w:rsidR="00D20D87" w:rsidRDefault="00D20D87" w:rsidP="00334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Ganesh suggested that we 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because it is about education and women and inline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Asha’s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goals. Also it can attract all communities Indian, Pakistani, Americans, Students etc.-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team seemed to agree because it has not been shown in Toledo.</w:t>
      </w:r>
    </w:p>
    <w:p w14:paraId="40C089C7" w14:textId="77777777" w:rsidR="00D20D87" w:rsidRDefault="00D20D87" w:rsidP="003349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Dhatry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said that she we can get lot of support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beucase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 works for an org</w:t>
      </w:r>
      <w:r w:rsidR="006A08D8">
        <w:rPr>
          <w:rFonts w:ascii="Times New Roman" w:hAnsi="Times New Roman" w:cs="Times New Roman"/>
          <w:sz w:val="24"/>
          <w:szCs w:val="24"/>
        </w:rPr>
        <w:t xml:space="preserve">anization which supports </w:t>
      </w:r>
      <w:proofErr w:type="spellStart"/>
      <w:r w:rsidR="006A08D8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education. She can mobilize schools etc. for this. </w:t>
      </w:r>
      <w:r w:rsidR="006A08D8">
        <w:rPr>
          <w:rFonts w:ascii="Times New Roman" w:hAnsi="Times New Roman" w:cs="Times New Roman"/>
          <w:sz w:val="24"/>
          <w:szCs w:val="24"/>
        </w:rPr>
        <w:t xml:space="preserve">But she needs time until February if this event needs to be held. Also </w:t>
      </w:r>
      <w:proofErr w:type="spellStart"/>
      <w:r w:rsidR="006A08D8">
        <w:rPr>
          <w:rFonts w:ascii="Times New Roman" w:hAnsi="Times New Roman" w:cs="Times New Roman"/>
          <w:sz w:val="24"/>
          <w:szCs w:val="24"/>
        </w:rPr>
        <w:t>Sreenath</w:t>
      </w:r>
      <w:proofErr w:type="spellEnd"/>
      <w:r w:rsidR="006A08D8">
        <w:rPr>
          <w:rFonts w:ascii="Times New Roman" w:hAnsi="Times New Roman" w:cs="Times New Roman"/>
          <w:sz w:val="24"/>
          <w:szCs w:val="24"/>
        </w:rPr>
        <w:t xml:space="preserve"> mentioned that we </w:t>
      </w:r>
      <w:proofErr w:type="gramStart"/>
      <w:r w:rsidR="006A08D8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6A08D8">
        <w:rPr>
          <w:rFonts w:ascii="Times New Roman" w:hAnsi="Times New Roman" w:cs="Times New Roman"/>
          <w:sz w:val="24"/>
          <w:szCs w:val="24"/>
        </w:rPr>
        <w:t xml:space="preserve"> need some time if we need Schools to participate. </w:t>
      </w:r>
    </w:p>
    <w:p w14:paraId="35727F38" w14:textId="77777777" w:rsidR="006A08D8" w:rsidRDefault="006A08D8" w:rsidP="0033494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Sreenath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reach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Varanasi and see if he can get this movie for us.</w:t>
      </w:r>
      <w:proofErr w:type="gramEnd"/>
    </w:p>
    <w:p w14:paraId="04875EB7" w14:textId="77777777" w:rsidR="00D20D87" w:rsidRPr="00334942" w:rsidRDefault="00D20D87" w:rsidP="0033494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493E03" w14:textId="77777777" w:rsidR="00337DCD" w:rsidRDefault="00557140" w:rsidP="00557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140">
        <w:rPr>
          <w:rFonts w:ascii="Times New Roman" w:hAnsi="Times New Roman" w:cs="Times New Roman"/>
          <w:b/>
          <w:sz w:val="24"/>
          <w:szCs w:val="24"/>
          <w:u w:val="single"/>
        </w:rPr>
        <w:t>EVENTS</w:t>
      </w:r>
      <w:r w:rsidR="00ED4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Update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1719"/>
        <w:gridCol w:w="1433"/>
        <w:gridCol w:w="1469"/>
        <w:gridCol w:w="2238"/>
      </w:tblGrid>
      <w:tr w:rsidR="00665729" w14:paraId="71835CCC" w14:textId="77777777" w:rsidTr="00665729">
        <w:trPr>
          <w:jc w:val="center"/>
        </w:trPr>
        <w:tc>
          <w:tcPr>
            <w:tcW w:w="1505" w:type="dxa"/>
          </w:tcPr>
          <w:p w14:paraId="0CDCE763" w14:textId="77777777" w:rsidR="00665729" w:rsidRPr="00337DCD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C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19" w:type="dxa"/>
          </w:tcPr>
          <w:p w14:paraId="11A582D4" w14:textId="77777777" w:rsidR="00665729" w:rsidRPr="00337DCD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CD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433" w:type="dxa"/>
          </w:tcPr>
          <w:p w14:paraId="1598CBE5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CD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469" w:type="dxa"/>
          </w:tcPr>
          <w:p w14:paraId="21D2D19B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CD">
              <w:rPr>
                <w:rFonts w:ascii="Times New Roman" w:hAnsi="Times New Roman" w:cs="Times New Roman"/>
                <w:b/>
                <w:sz w:val="24"/>
                <w:szCs w:val="24"/>
              </w:rPr>
              <w:t>Volunteers</w:t>
            </w:r>
          </w:p>
        </w:tc>
        <w:tc>
          <w:tcPr>
            <w:tcW w:w="2238" w:type="dxa"/>
          </w:tcPr>
          <w:p w14:paraId="2FBFF0BD" w14:textId="77777777" w:rsidR="00665729" w:rsidRPr="00337DCD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Feedback on Events and Action Items</w:t>
            </w:r>
          </w:p>
        </w:tc>
      </w:tr>
      <w:tr w:rsidR="00665729" w14:paraId="1E96C740" w14:textId="77777777" w:rsidTr="00665729">
        <w:trPr>
          <w:jc w:val="center"/>
        </w:trPr>
        <w:tc>
          <w:tcPr>
            <w:tcW w:w="1505" w:type="dxa"/>
          </w:tcPr>
          <w:p w14:paraId="578BEBA7" w14:textId="77777777" w:rsidR="00665729" w:rsidRPr="00337DCD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11/07/2015</w:t>
            </w:r>
          </w:p>
        </w:tc>
        <w:tc>
          <w:tcPr>
            <w:tcW w:w="1719" w:type="dxa"/>
          </w:tcPr>
          <w:p w14:paraId="2DDC5516" w14:textId="77777777" w:rsidR="00665729" w:rsidRPr="00337DCD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DIYA</w:t>
            </w:r>
          </w:p>
        </w:tc>
        <w:tc>
          <w:tcPr>
            <w:tcW w:w="1433" w:type="dxa"/>
          </w:tcPr>
          <w:p w14:paraId="78B90AA6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469" w:type="dxa"/>
          </w:tcPr>
          <w:p w14:paraId="6DDA8474" w14:textId="77777777" w:rsidR="00665729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Sreejit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Dhathry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Niveditha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318439C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Tihal</w:t>
            </w:r>
            <w:proofErr w:type="spellEnd"/>
          </w:p>
        </w:tc>
        <w:tc>
          <w:tcPr>
            <w:tcW w:w="2238" w:type="dxa"/>
          </w:tcPr>
          <w:p w14:paraId="04E6A00D" w14:textId="77777777" w:rsidR="00665729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Showed video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Nivedhitha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gave a talk. Also put it on the brochure. Was a good awareness program for WAH</w:t>
            </w:r>
          </w:p>
        </w:tc>
      </w:tr>
      <w:tr w:rsidR="00665729" w14:paraId="01375565" w14:textId="77777777" w:rsidTr="00665729">
        <w:trPr>
          <w:jc w:val="center"/>
        </w:trPr>
        <w:tc>
          <w:tcPr>
            <w:tcW w:w="1505" w:type="dxa"/>
          </w:tcPr>
          <w:p w14:paraId="1966A264" w14:textId="77777777" w:rsidR="00665729" w:rsidRPr="00337DCD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11/14/2015</w:t>
            </w:r>
          </w:p>
        </w:tc>
        <w:tc>
          <w:tcPr>
            <w:tcW w:w="1719" w:type="dxa"/>
          </w:tcPr>
          <w:p w14:paraId="11709C64" w14:textId="77777777" w:rsidR="00665729" w:rsidRPr="00337DCD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Diwali</w:t>
            </w:r>
          </w:p>
        </w:tc>
        <w:tc>
          <w:tcPr>
            <w:tcW w:w="1433" w:type="dxa"/>
          </w:tcPr>
          <w:p w14:paraId="282C5570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Temple</w:t>
            </w:r>
          </w:p>
        </w:tc>
        <w:tc>
          <w:tcPr>
            <w:tcW w:w="1469" w:type="dxa"/>
          </w:tcPr>
          <w:p w14:paraId="47D66A80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Sreejit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Dhathry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Niveditha</w:t>
            </w:r>
            <w:proofErr w:type="spellEnd"/>
          </w:p>
        </w:tc>
        <w:tc>
          <w:tcPr>
            <w:tcW w:w="2238" w:type="dxa"/>
          </w:tcPr>
          <w:p w14:paraId="07C08EEA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Krishna/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Sreejit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were there and provided 1x1 communication. Could not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due to some issues in temple</w:t>
            </w:r>
          </w:p>
        </w:tc>
      </w:tr>
      <w:tr w:rsidR="00665729" w14:paraId="5D4482E0" w14:textId="77777777" w:rsidTr="00665729">
        <w:trPr>
          <w:jc w:val="center"/>
        </w:trPr>
        <w:tc>
          <w:tcPr>
            <w:tcW w:w="1505" w:type="dxa"/>
          </w:tcPr>
          <w:p w14:paraId="42D3A183" w14:textId="77777777" w:rsidR="00665729" w:rsidRPr="00337DCD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11/21/2015</w:t>
            </w:r>
          </w:p>
        </w:tc>
        <w:tc>
          <w:tcPr>
            <w:tcW w:w="1719" w:type="dxa"/>
          </w:tcPr>
          <w:p w14:paraId="4BE803AB" w14:textId="77777777" w:rsidR="00665729" w:rsidRPr="00337DCD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Tamil New Year</w:t>
            </w:r>
          </w:p>
        </w:tc>
        <w:tc>
          <w:tcPr>
            <w:tcW w:w="1433" w:type="dxa"/>
          </w:tcPr>
          <w:p w14:paraId="1EE19DB3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Sylvania</w:t>
            </w:r>
          </w:p>
        </w:tc>
        <w:tc>
          <w:tcPr>
            <w:tcW w:w="1469" w:type="dxa"/>
          </w:tcPr>
          <w:p w14:paraId="506BA90E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Vikash</w:t>
            </w:r>
            <w:proofErr w:type="spellEnd"/>
          </w:p>
        </w:tc>
        <w:tc>
          <w:tcPr>
            <w:tcW w:w="2238" w:type="dxa"/>
          </w:tcPr>
          <w:p w14:paraId="4D414D6F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Delivered speech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Nivedthitha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spoke to people 1x1. Got some response but no donation. There as some interest in Volunteering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talk to people to see if they want to be part of the core team</w:t>
            </w:r>
          </w:p>
        </w:tc>
      </w:tr>
      <w:tr w:rsidR="00665729" w14:paraId="14F628D8" w14:textId="77777777" w:rsidTr="00665729">
        <w:trPr>
          <w:jc w:val="center"/>
        </w:trPr>
        <w:tc>
          <w:tcPr>
            <w:tcW w:w="1505" w:type="dxa"/>
          </w:tcPr>
          <w:p w14:paraId="285DA644" w14:textId="77777777" w:rsidR="00665729" w:rsidRPr="00337DCD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11/22/2015</w:t>
            </w:r>
          </w:p>
        </w:tc>
        <w:tc>
          <w:tcPr>
            <w:tcW w:w="1719" w:type="dxa"/>
          </w:tcPr>
          <w:p w14:paraId="2BC03ED8" w14:textId="77777777" w:rsidR="00665729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International student Thanksgiving</w:t>
            </w:r>
          </w:p>
          <w:p w14:paraId="0937AA88" w14:textId="77777777" w:rsidR="00665729" w:rsidRPr="00337DCD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dinner</w:t>
            </w:r>
          </w:p>
        </w:tc>
        <w:tc>
          <w:tcPr>
            <w:tcW w:w="1433" w:type="dxa"/>
          </w:tcPr>
          <w:p w14:paraId="3795D084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Westgate Chapel</w:t>
            </w:r>
          </w:p>
        </w:tc>
        <w:tc>
          <w:tcPr>
            <w:tcW w:w="1469" w:type="dxa"/>
          </w:tcPr>
          <w:p w14:paraId="096D18C5" w14:textId="77777777" w:rsidR="00665729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Dhathry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Niveditha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95BF59D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Tihal</w:t>
            </w:r>
            <w:proofErr w:type="spellEnd"/>
          </w:p>
        </w:tc>
        <w:tc>
          <w:tcPr>
            <w:tcW w:w="2238" w:type="dxa"/>
          </w:tcPr>
          <w:p w14:paraId="17EA5CC8" w14:textId="77777777" w:rsidR="00665729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see individuals below </w:t>
            </w:r>
          </w:p>
        </w:tc>
      </w:tr>
      <w:tr w:rsidR="00665729" w14:paraId="04346604" w14:textId="77777777" w:rsidTr="00665729">
        <w:trPr>
          <w:jc w:val="center"/>
        </w:trPr>
        <w:tc>
          <w:tcPr>
            <w:tcW w:w="1505" w:type="dxa"/>
          </w:tcPr>
          <w:p w14:paraId="4289A52F" w14:textId="77777777" w:rsidR="00665729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11/23/2015</w:t>
            </w:r>
          </w:p>
        </w:tc>
        <w:tc>
          <w:tcPr>
            <w:tcW w:w="1719" w:type="dxa"/>
          </w:tcPr>
          <w:p w14:paraId="3592D730" w14:textId="77777777" w:rsidR="00665729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CISP</w:t>
            </w:r>
          </w:p>
        </w:tc>
        <w:tc>
          <w:tcPr>
            <w:tcW w:w="1433" w:type="dxa"/>
          </w:tcPr>
          <w:p w14:paraId="5D56217B" w14:textId="77777777" w:rsidR="00665729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469" w:type="dxa"/>
          </w:tcPr>
          <w:p w14:paraId="4C4F4BBE" w14:textId="77777777" w:rsidR="00665729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</w:t>
            </w:r>
            <w:proofErr w:type="spellEnd"/>
          </w:p>
        </w:tc>
        <w:tc>
          <w:tcPr>
            <w:tcW w:w="2238" w:type="dxa"/>
          </w:tcPr>
          <w:p w14:paraId="19198C9F" w14:textId="77777777" w:rsidR="00665729" w:rsidRDefault="00665729" w:rsidP="0033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see individuals below</w:t>
            </w:r>
          </w:p>
        </w:tc>
      </w:tr>
    </w:tbl>
    <w:p w14:paraId="693A480B" w14:textId="77777777" w:rsidR="00337DCD" w:rsidRDefault="00337DCD">
      <w:pPr>
        <w:rPr>
          <w:rFonts w:ascii="Times New Roman" w:hAnsi="Times New Roman" w:cs="Times New Roman"/>
          <w:sz w:val="24"/>
          <w:szCs w:val="24"/>
        </w:rPr>
      </w:pPr>
    </w:p>
    <w:p w14:paraId="7BEACEB8" w14:textId="77777777" w:rsidR="00557140" w:rsidRDefault="00557140" w:rsidP="005571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140">
        <w:rPr>
          <w:rFonts w:ascii="Times New Roman" w:hAnsi="Times New Roman" w:cs="Times New Roman"/>
          <w:b/>
          <w:sz w:val="24"/>
          <w:szCs w:val="24"/>
          <w:u w:val="single"/>
        </w:rPr>
        <w:t>BUSINESSES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1827"/>
        <w:gridCol w:w="1445"/>
        <w:gridCol w:w="1598"/>
        <w:gridCol w:w="1523"/>
      </w:tblGrid>
      <w:tr w:rsidR="00665729" w14:paraId="394803E1" w14:textId="77777777" w:rsidTr="00665729">
        <w:trPr>
          <w:jc w:val="center"/>
        </w:trPr>
        <w:tc>
          <w:tcPr>
            <w:tcW w:w="1689" w:type="dxa"/>
          </w:tcPr>
          <w:p w14:paraId="7A096B4A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C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27" w:type="dxa"/>
          </w:tcPr>
          <w:p w14:paraId="5665FF3A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45" w:type="dxa"/>
          </w:tcPr>
          <w:p w14:paraId="21FD2BF7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CD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598" w:type="dxa"/>
          </w:tcPr>
          <w:p w14:paraId="088C58AF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CD">
              <w:rPr>
                <w:rFonts w:ascii="Times New Roman" w:hAnsi="Times New Roman" w:cs="Times New Roman"/>
                <w:b/>
                <w:sz w:val="24"/>
                <w:szCs w:val="24"/>
              </w:rPr>
              <w:t>Volunteers</w:t>
            </w:r>
          </w:p>
        </w:tc>
        <w:tc>
          <w:tcPr>
            <w:tcW w:w="1523" w:type="dxa"/>
          </w:tcPr>
          <w:p w14:paraId="0B32DCA9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Feedback on Events and Action Items</w:t>
            </w:r>
          </w:p>
        </w:tc>
      </w:tr>
      <w:tr w:rsidR="00665729" w14:paraId="7633201C" w14:textId="77777777" w:rsidTr="00665729">
        <w:trPr>
          <w:jc w:val="center"/>
        </w:trPr>
        <w:tc>
          <w:tcPr>
            <w:tcW w:w="1689" w:type="dxa"/>
          </w:tcPr>
          <w:p w14:paraId="1AC9A954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 11/2/2015</w:t>
            </w:r>
          </w:p>
        </w:tc>
        <w:tc>
          <w:tcPr>
            <w:tcW w:w="1827" w:type="dxa"/>
          </w:tcPr>
          <w:p w14:paraId="4571C625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Jewel of India</w:t>
            </w:r>
          </w:p>
        </w:tc>
        <w:tc>
          <w:tcPr>
            <w:tcW w:w="1445" w:type="dxa"/>
          </w:tcPr>
          <w:p w14:paraId="38CB4FFC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Toledo</w:t>
            </w:r>
          </w:p>
        </w:tc>
        <w:tc>
          <w:tcPr>
            <w:tcW w:w="1598" w:type="dxa"/>
          </w:tcPr>
          <w:p w14:paraId="6AC84884" w14:textId="77777777" w:rsidR="00665729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Niveditha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Anuja</w:t>
            </w:r>
            <w:proofErr w:type="spellEnd"/>
          </w:p>
          <w:p w14:paraId="2092E538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3E705329" w14:textId="77777777" w:rsidR="00665729" w:rsidRDefault="00665729" w:rsidP="0055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Nivedhtha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  and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get a date for meeting by end of this week</w:t>
            </w:r>
          </w:p>
        </w:tc>
      </w:tr>
      <w:tr w:rsidR="00665729" w14:paraId="202E83E9" w14:textId="77777777" w:rsidTr="00665729">
        <w:trPr>
          <w:jc w:val="center"/>
        </w:trPr>
        <w:tc>
          <w:tcPr>
            <w:tcW w:w="1689" w:type="dxa"/>
          </w:tcPr>
          <w:p w14:paraId="2263D8AC" w14:textId="77777777" w:rsidR="00665729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  <w:p w14:paraId="6B7BF3C2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11/23/2015</w:t>
            </w:r>
          </w:p>
        </w:tc>
        <w:tc>
          <w:tcPr>
            <w:tcW w:w="1827" w:type="dxa"/>
          </w:tcPr>
          <w:p w14:paraId="0D4338F0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Consultancies</w:t>
            </w:r>
          </w:p>
        </w:tc>
        <w:tc>
          <w:tcPr>
            <w:tcW w:w="1445" w:type="dxa"/>
          </w:tcPr>
          <w:p w14:paraId="66EC128C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09906A04" w14:textId="77777777" w:rsidR="00665729" w:rsidRPr="00337DCD" w:rsidRDefault="00665729" w:rsidP="0055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14:paraId="043FD72D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Nivedhtha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  and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get appointment before 18</w:t>
            </w:r>
            <w:r w:rsidRPr="003E68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Dhathry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Nivedhitha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go with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Javed</w:t>
            </w:r>
            <w:proofErr w:type="spellEnd"/>
          </w:p>
        </w:tc>
      </w:tr>
    </w:tbl>
    <w:p w14:paraId="33873BB7" w14:textId="77777777" w:rsidR="00557140" w:rsidRDefault="00557140" w:rsidP="005571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0AAC8D" w14:textId="77777777" w:rsidR="00557140" w:rsidRDefault="00557140" w:rsidP="005571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INDIVIDUALS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1655"/>
        <w:gridCol w:w="1569"/>
        <w:gridCol w:w="1589"/>
        <w:gridCol w:w="1603"/>
      </w:tblGrid>
      <w:tr w:rsidR="00665729" w14:paraId="21554AED" w14:textId="77777777" w:rsidTr="00665729">
        <w:trPr>
          <w:jc w:val="center"/>
        </w:trPr>
        <w:tc>
          <w:tcPr>
            <w:tcW w:w="1679" w:type="dxa"/>
          </w:tcPr>
          <w:p w14:paraId="428A8B98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C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55" w:type="dxa"/>
          </w:tcPr>
          <w:p w14:paraId="581A0F0C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569" w:type="dxa"/>
          </w:tcPr>
          <w:p w14:paraId="7AC02E7A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CD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589" w:type="dxa"/>
          </w:tcPr>
          <w:p w14:paraId="39C3E679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CD">
              <w:rPr>
                <w:rFonts w:ascii="Times New Roman" w:hAnsi="Times New Roman" w:cs="Times New Roman"/>
                <w:b/>
                <w:sz w:val="24"/>
                <w:szCs w:val="24"/>
              </w:rPr>
              <w:t>Volunteers</w:t>
            </w:r>
          </w:p>
        </w:tc>
        <w:tc>
          <w:tcPr>
            <w:tcW w:w="1603" w:type="dxa"/>
          </w:tcPr>
          <w:p w14:paraId="2B6D7604" w14:textId="77777777" w:rsidR="00665729" w:rsidRPr="00337DCD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Feedback on Events and Action Items</w:t>
            </w:r>
          </w:p>
        </w:tc>
      </w:tr>
      <w:tr w:rsidR="00334942" w14:paraId="26EFECCC" w14:textId="77777777" w:rsidTr="00665729">
        <w:trPr>
          <w:trHeight w:val="593"/>
          <w:jc w:val="center"/>
        </w:trPr>
        <w:tc>
          <w:tcPr>
            <w:tcW w:w="1679" w:type="dxa"/>
          </w:tcPr>
          <w:p w14:paraId="602826E9" w14:textId="77777777" w:rsidR="00334942" w:rsidRPr="00337DCD" w:rsidRDefault="00334942" w:rsidP="00BE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 11/15/2015</w:t>
            </w:r>
          </w:p>
        </w:tc>
        <w:tc>
          <w:tcPr>
            <w:tcW w:w="1655" w:type="dxa"/>
          </w:tcPr>
          <w:p w14:paraId="7F69970D" w14:textId="77777777" w:rsidR="00334942" w:rsidRPr="00337DCD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Gokula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Murthy</w:t>
            </w:r>
          </w:p>
        </w:tc>
        <w:tc>
          <w:tcPr>
            <w:tcW w:w="1569" w:type="dxa"/>
          </w:tcPr>
          <w:p w14:paraId="10D4C8D5" w14:textId="77777777" w:rsidR="00334942" w:rsidRPr="00337DCD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Toledo</w:t>
            </w:r>
          </w:p>
        </w:tc>
        <w:tc>
          <w:tcPr>
            <w:tcW w:w="1589" w:type="dxa"/>
          </w:tcPr>
          <w:p w14:paraId="4E2957A3" w14:textId="77777777" w:rsidR="00334942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Dhathry</w:t>
            </w:r>
            <w:proofErr w:type="spellEnd"/>
          </w:p>
          <w:p w14:paraId="2313F443" w14:textId="77777777" w:rsidR="00334942" w:rsidRPr="00337DCD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14:paraId="4F8E8555" w14:textId="77777777" w:rsidR="00334942" w:rsidRDefault="00334942" w:rsidP="0033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DE34D" w14:textId="77777777" w:rsidR="00334942" w:rsidRDefault="00334942" w:rsidP="003E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Krishna Emailed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 Church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Sammy Span Since Sammy Span is in China-Krishna will contact Dyne and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Gokula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Murthy</w:t>
            </w:r>
          </w:p>
          <w:p w14:paraId="2925B726" w14:textId="77777777" w:rsidR="00334942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Krishna will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contact Pete Thomas for rocket blast and website posting and Ajay will send email to all the student organizations</w:t>
            </w:r>
          </w:p>
        </w:tc>
      </w:tr>
      <w:tr w:rsidR="00334942" w14:paraId="350D9979" w14:textId="77777777" w:rsidTr="00665729">
        <w:trPr>
          <w:jc w:val="center"/>
        </w:trPr>
        <w:tc>
          <w:tcPr>
            <w:tcW w:w="1679" w:type="dxa"/>
          </w:tcPr>
          <w:p w14:paraId="5D5C063B" w14:textId="77777777" w:rsidR="00334942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  <w:p w14:paraId="2E67E126" w14:textId="77777777" w:rsidR="00334942" w:rsidRPr="00337DCD" w:rsidRDefault="00334942" w:rsidP="00BE7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11/15/2015</w:t>
            </w:r>
          </w:p>
        </w:tc>
        <w:tc>
          <w:tcPr>
            <w:tcW w:w="1655" w:type="dxa"/>
          </w:tcPr>
          <w:p w14:paraId="62352EDE" w14:textId="77777777" w:rsidR="00334942" w:rsidRPr="00337DCD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Wes Blood &amp; Donna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Croniser</w:t>
            </w:r>
            <w:proofErr w:type="spellEnd"/>
          </w:p>
        </w:tc>
        <w:tc>
          <w:tcPr>
            <w:tcW w:w="1569" w:type="dxa"/>
          </w:tcPr>
          <w:p w14:paraId="2D53E01A" w14:textId="77777777" w:rsidR="00334942" w:rsidRPr="00337DCD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Toledo</w:t>
            </w:r>
          </w:p>
        </w:tc>
        <w:tc>
          <w:tcPr>
            <w:tcW w:w="1589" w:type="dxa"/>
          </w:tcPr>
          <w:p w14:paraId="05C91D0A" w14:textId="77777777" w:rsidR="00334942" w:rsidRPr="00337DCD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Tihal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Sree</w:t>
            </w:r>
            <w:proofErr w:type="spellEnd"/>
          </w:p>
        </w:tc>
        <w:tc>
          <w:tcPr>
            <w:tcW w:w="1603" w:type="dxa"/>
            <w:vMerge/>
          </w:tcPr>
          <w:p w14:paraId="0F6BC913" w14:textId="77777777" w:rsidR="00334942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942" w14:paraId="206B1B67" w14:textId="77777777" w:rsidTr="00665729">
        <w:trPr>
          <w:jc w:val="center"/>
        </w:trPr>
        <w:tc>
          <w:tcPr>
            <w:tcW w:w="1679" w:type="dxa"/>
          </w:tcPr>
          <w:p w14:paraId="65C579F1" w14:textId="77777777" w:rsidR="00334942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 11/23/2015</w:t>
            </w:r>
          </w:p>
        </w:tc>
        <w:tc>
          <w:tcPr>
            <w:tcW w:w="1655" w:type="dxa"/>
          </w:tcPr>
          <w:p w14:paraId="63E3FB39" w14:textId="77777777" w:rsidR="00334942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Sammy Span</w:t>
            </w:r>
          </w:p>
        </w:tc>
        <w:tc>
          <w:tcPr>
            <w:tcW w:w="1569" w:type="dxa"/>
          </w:tcPr>
          <w:p w14:paraId="3C29B065" w14:textId="77777777" w:rsidR="00334942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89" w:type="dxa"/>
          </w:tcPr>
          <w:p w14:paraId="2660E1BE" w14:textId="77777777" w:rsidR="00334942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Krish</w:t>
            </w:r>
            <w:proofErr w:type="spellEnd"/>
          </w:p>
        </w:tc>
        <w:tc>
          <w:tcPr>
            <w:tcW w:w="1603" w:type="dxa"/>
            <w:vMerge/>
          </w:tcPr>
          <w:p w14:paraId="6DC101B3" w14:textId="77777777" w:rsidR="00334942" w:rsidRDefault="00334942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729" w14:paraId="1FFF45FA" w14:textId="77777777" w:rsidTr="00665729">
        <w:trPr>
          <w:jc w:val="center"/>
        </w:trPr>
        <w:tc>
          <w:tcPr>
            <w:tcW w:w="1679" w:type="dxa"/>
          </w:tcPr>
          <w:p w14:paraId="4806FD22" w14:textId="77777777" w:rsidR="00665729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F29DC77" w14:textId="77777777" w:rsidR="00665729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14:paraId="13FB9647" w14:textId="77777777" w:rsidR="00665729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14:paraId="35C0DB7D" w14:textId="77777777" w:rsidR="00665729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42B11F01" w14:textId="77777777" w:rsidR="00665729" w:rsidRDefault="00665729" w:rsidP="0010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2C4EC8" w14:textId="77777777" w:rsidR="00665729" w:rsidRDefault="00665729" w:rsidP="002369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D702A9" w14:textId="77777777" w:rsidR="00665729" w:rsidRDefault="00665729" w:rsidP="0023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Ideas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6"/>
        <w:gridCol w:w="1850"/>
        <w:gridCol w:w="1509"/>
        <w:gridCol w:w="1630"/>
        <w:gridCol w:w="1303"/>
        <w:gridCol w:w="1548"/>
      </w:tblGrid>
      <w:tr w:rsidR="00665729" w14:paraId="590E50AB" w14:textId="77777777" w:rsidTr="00665729">
        <w:trPr>
          <w:jc w:val="center"/>
        </w:trPr>
        <w:tc>
          <w:tcPr>
            <w:tcW w:w="1736" w:type="dxa"/>
          </w:tcPr>
          <w:p w14:paraId="308DC31F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Sreenath</w:t>
            </w:r>
            <w:proofErr w:type="spellEnd"/>
          </w:p>
        </w:tc>
        <w:tc>
          <w:tcPr>
            <w:tcW w:w="1850" w:type="dxa"/>
          </w:tcPr>
          <w:p w14:paraId="498338CE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Approach Departments for funds</w:t>
            </w:r>
          </w:p>
        </w:tc>
        <w:tc>
          <w:tcPr>
            <w:tcW w:w="1509" w:type="dxa"/>
          </w:tcPr>
          <w:p w14:paraId="4A271EB0" w14:textId="77777777" w:rsidR="00665729" w:rsidRPr="00337DCD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Engineering &amp; Women and Gender Department</w:t>
            </w:r>
          </w:p>
        </w:tc>
        <w:tc>
          <w:tcPr>
            <w:tcW w:w="1630" w:type="dxa"/>
          </w:tcPr>
          <w:p w14:paraId="59D11656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14:paraId="4552B743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Since it is end of the year approach the depts. </w:t>
            </w:r>
          </w:p>
          <w:p w14:paraId="114D4CE6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Krishna to send out email all the faculty </w:t>
            </w:r>
          </w:p>
        </w:tc>
        <w:tc>
          <w:tcPr>
            <w:tcW w:w="1548" w:type="dxa"/>
          </w:tcPr>
          <w:p w14:paraId="5D8BD8F0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729" w14:paraId="1B643A24" w14:textId="77777777" w:rsidTr="00665729">
        <w:trPr>
          <w:jc w:val="center"/>
        </w:trPr>
        <w:tc>
          <w:tcPr>
            <w:tcW w:w="1736" w:type="dxa"/>
          </w:tcPr>
          <w:p w14:paraId="15399607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Ganesh</w:t>
            </w:r>
          </w:p>
        </w:tc>
        <w:tc>
          <w:tcPr>
            <w:tcW w:w="1850" w:type="dxa"/>
          </w:tcPr>
          <w:p w14:paraId="5D3D3F37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West blood </w:t>
            </w:r>
          </w:p>
        </w:tc>
        <w:tc>
          <w:tcPr>
            <w:tcW w:w="1509" w:type="dxa"/>
          </w:tcPr>
          <w:p w14:paraId="11AF156C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04D58E0E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14:paraId="0FB75CF2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Krishna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Dhathry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talk to Dr. Ahmed and West blood to announce WAH on TV and Radio </w:t>
            </w:r>
          </w:p>
        </w:tc>
        <w:tc>
          <w:tcPr>
            <w:tcW w:w="1548" w:type="dxa"/>
          </w:tcPr>
          <w:p w14:paraId="087569B0" w14:textId="77777777" w:rsidR="00665729" w:rsidRDefault="00665729" w:rsidP="006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172934" w14:textId="77777777" w:rsidR="00665729" w:rsidRDefault="00665729" w:rsidP="002369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949D95" w14:textId="77777777" w:rsidR="00665729" w:rsidRDefault="00665729" w:rsidP="002369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6E5A55" w14:textId="77777777" w:rsidR="00493E2E" w:rsidRPr="00493E2E" w:rsidRDefault="00493E2E" w:rsidP="005571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3E2E" w:rsidRPr="0049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0BE6"/>
    <w:multiLevelType w:val="hybridMultilevel"/>
    <w:tmpl w:val="DEDE7612"/>
    <w:lvl w:ilvl="0" w:tplc="6FD237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A5"/>
    <w:rsid w:val="001061C3"/>
    <w:rsid w:val="0023691A"/>
    <w:rsid w:val="00325C6B"/>
    <w:rsid w:val="00334942"/>
    <w:rsid w:val="00337DCD"/>
    <w:rsid w:val="003E68A6"/>
    <w:rsid w:val="00493E2E"/>
    <w:rsid w:val="00557140"/>
    <w:rsid w:val="005A0614"/>
    <w:rsid w:val="00665729"/>
    <w:rsid w:val="006A08D8"/>
    <w:rsid w:val="006B59A5"/>
    <w:rsid w:val="00B74FC8"/>
    <w:rsid w:val="00B95C71"/>
    <w:rsid w:val="00BE7BE6"/>
    <w:rsid w:val="00C713CF"/>
    <w:rsid w:val="00D20D87"/>
    <w:rsid w:val="00DF6C23"/>
    <w:rsid w:val="00E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E0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</dc:creator>
  <cp:keywords/>
  <dc:description/>
  <cp:lastModifiedBy>Ganesh Iyer</cp:lastModifiedBy>
  <cp:revision>3</cp:revision>
  <dcterms:created xsi:type="dcterms:W3CDTF">2015-12-06T21:11:00Z</dcterms:created>
  <dcterms:modified xsi:type="dcterms:W3CDTF">2015-12-06T21:55:00Z</dcterms:modified>
</cp:coreProperties>
</file>